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12"/>
        <w:gridCol w:w="1874"/>
        <w:gridCol w:w="6264"/>
        <w:gridCol w:w="1112"/>
        <w:gridCol w:w="1020"/>
      </w:tblGrid>
      <w:tr w:rsidR="006E1822" w:rsidRPr="00147508" w:rsidTr="00FD00F0">
        <w:trPr>
          <w:trHeight w:val="995"/>
        </w:trPr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2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5E7CAF" w:rsidP="00D1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ИО 50</w:t>
            </w:r>
            <w:r w:rsidR="00D11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5</w:t>
            </w:r>
            <w:r w:rsidRPr="005E7CA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Песочница Забава </w:t>
            </w:r>
            <w:r w:rsidR="00D1129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мега</w:t>
            </w:r>
          </w:p>
        </w:tc>
      </w:tr>
      <w:tr w:rsidR="006E1822" w:rsidRPr="00147508" w:rsidTr="00FD00F0">
        <w:trPr>
          <w:trHeight w:val="683"/>
        </w:trPr>
        <w:tc>
          <w:tcPr>
            <w:tcW w:w="4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6E1822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Единица 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измерения</w:t>
            </w:r>
          </w:p>
        </w:tc>
      </w:tr>
      <w:tr w:rsidR="005E7CAF" w:rsidRPr="00147508" w:rsidTr="00FD00F0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7CAF" w:rsidRPr="005E7CAF" w:rsidRDefault="005E7CAF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7CAF" w:rsidRPr="005E7CAF" w:rsidRDefault="005E7CA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Борта</w:t>
            </w:r>
          </w:p>
        </w:tc>
        <w:tc>
          <w:tcPr>
            <w:tcW w:w="2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7CAF" w:rsidRPr="005E7CAF" w:rsidRDefault="00D1129A" w:rsidP="00D112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фанеры толщиной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D1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наружной стороны бортов имеется декоративная выборка ,кромки фанеры тщательно шлифованы,  борта окрашены в желтый и зеленый цвет. Размеры бортов1200х200х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D1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( 4 </w:t>
            </w:r>
            <w:proofErr w:type="spellStart"/>
            <w:proofErr w:type="gramStart"/>
            <w:r w:rsidRPr="00D1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D1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1700х200х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D1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( 2 </w:t>
            </w:r>
            <w:proofErr w:type="spellStart"/>
            <w:r w:rsidRPr="00D1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D1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1690х200х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D1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 </w:t>
            </w:r>
            <w:proofErr w:type="spellStart"/>
            <w:r w:rsidRPr="00D1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D1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7CAF" w:rsidRPr="005E7CAF" w:rsidRDefault="00D11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CAF" w:rsidRPr="005E7CAF" w:rsidRDefault="00D11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</w:tr>
      <w:tr w:rsidR="005E7CAF" w:rsidRPr="00147508" w:rsidTr="007509CE">
        <w:trPr>
          <w:trHeight w:val="546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7CAF" w:rsidRPr="005E7CAF" w:rsidRDefault="005E7CAF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7CAF" w:rsidRPr="005E7CAF" w:rsidRDefault="005E7CA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Лавки</w:t>
            </w:r>
          </w:p>
        </w:tc>
        <w:tc>
          <w:tcPr>
            <w:tcW w:w="29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CAF" w:rsidRPr="005E7CAF" w:rsidRDefault="00D1129A" w:rsidP="005E7CAF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Выполнены из влагостойкой фанеры толщиной 18 мм, кромки фанеры тщательно шлифованы,  окрашены</w:t>
            </w:r>
            <w:proofErr w:type="gramStart"/>
            <w:r w:rsidRPr="00D1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D1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Размер 1920х200х18(2 </w:t>
            </w:r>
            <w:proofErr w:type="spellStart"/>
            <w:r w:rsidRPr="00D1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D1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1220х200(2шт).Цвет лавок красный.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лавочках имеются декоративные накладки  в виде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круга диметром 250 мм,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выполенн</w:t>
            </w:r>
            <w:r w:rsidRPr="00D1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</w:t>
            </w:r>
            <w:proofErr w:type="spellEnd"/>
            <w:r w:rsidRPr="00D11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18 мм, накладки окрашены в желтый цвет.(2шт)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CAF" w:rsidRPr="005E7CAF" w:rsidRDefault="00D11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CAF" w:rsidRPr="005E7CAF" w:rsidRDefault="00D112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</w:tr>
      <w:tr w:rsidR="005E7CAF" w:rsidRPr="00147508" w:rsidTr="007509CE">
        <w:trPr>
          <w:trHeight w:val="49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CAF" w:rsidRPr="005E7CAF" w:rsidRDefault="005E7CAF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CAF" w:rsidRPr="005E7CAF" w:rsidRDefault="005E7CAF" w:rsidP="00890EE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7C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Каркас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CAF" w:rsidRPr="005E7CAF" w:rsidRDefault="005E7CAF" w:rsidP="00890E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Выполнен из стального уголка 40х40 мм L=500 мм, покрыт порошковой краской синего цвета.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CAF" w:rsidRPr="005E7CAF" w:rsidRDefault="005E7CAF" w:rsidP="005E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CAF" w:rsidRPr="005E7CAF" w:rsidRDefault="005E7CAF" w:rsidP="005E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C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FD00F0" w:rsidRPr="00147508" w:rsidTr="005E7CAF">
        <w:trPr>
          <w:trHeight w:val="57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147508" w:rsidRDefault="009C5756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147508" w:rsidRDefault="00FD00F0" w:rsidP="0001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 комплекса</w:t>
            </w:r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921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147508" w:rsidRDefault="00D1129A" w:rsidP="00DF1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5E7CAF" w:rsidRPr="005E7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DF1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5E7CAF" w:rsidRPr="005E7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х220</w:t>
            </w:r>
            <w:r w:rsidR="00FD00F0"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00F0" w:rsidRPr="00147508" w:rsidTr="00FD00F0">
        <w:trPr>
          <w:trHeight w:val="43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147508" w:rsidRDefault="009C5756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147508" w:rsidRDefault="00FD00F0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147508" w:rsidRDefault="00D1129A" w:rsidP="00FD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4140х4140</w:t>
            </w:r>
          </w:p>
          <w:p w:rsidR="00FD00F0" w:rsidRPr="00147508" w:rsidRDefault="00FD00F0" w:rsidP="00FD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5481D" w:rsidRDefault="00D5481D" w:rsidP="00D5481D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10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Кромки фанеры шлифованы и закруглены. Для покрытия изделий из фанеры используется полиуретановая двухкомпонентная краска с отвердителем,  используемая для окраски поверхностей, подвергающихся атмосферному и химическому воздействию, имеющая отличную </w:t>
      </w:r>
      <w:proofErr w:type="spellStart"/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атмосфе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proofErr w:type="spellEnd"/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износостойкость и образующая стойкую пле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нку, сохраняющую блеск и цвет. На все изделия из фанеры нанесена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водно-дисперсионная грунтовочная краска на акриловой основе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обладающей отличной адгезией со стальными, цинковыми, алюминиевыми поверхностями.</w:t>
      </w:r>
    </w:p>
    <w:p w:rsidR="00D5481D" w:rsidRDefault="00D5481D" w:rsidP="00D5481D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 двойное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порошковое окрашивание.</w:t>
      </w:r>
    </w:p>
    <w:p w:rsidR="001B00F2" w:rsidRPr="003C7FD6" w:rsidRDefault="001B00F2" w:rsidP="001B00F2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1B00F2" w:rsidRPr="00785DEF" w:rsidRDefault="001B00F2" w:rsidP="001B00F2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D5481D" w:rsidRPr="00785DEF" w:rsidRDefault="00D5481D" w:rsidP="00D5481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60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</w:t>
      </w:r>
      <w:r w:rsidRPr="00785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 изделия ТМ СКИФ</w:t>
      </w:r>
      <w:r w:rsidR="000819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спроектированы и изготовлены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согласно национальному стандарту РФ, а именно, ГОСТ Р52167-20</w:t>
      </w:r>
      <w:r w:rsidR="000819F7">
        <w:rPr>
          <w:rFonts w:ascii="Times New Roman" w:eastAsia="Times New Roman" w:hAnsi="Times New Roman" w:cs="Times New Roman"/>
          <w:color w:val="000000"/>
          <w:sz w:val="20"/>
          <w:szCs w:val="20"/>
        </w:rPr>
        <w:t>12, ГОСТ Р52169-2012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ГОСТ Р5</w:t>
      </w:r>
      <w:r w:rsidR="000819F7">
        <w:rPr>
          <w:rFonts w:ascii="Times New Roman" w:eastAsia="Times New Roman" w:hAnsi="Times New Roman" w:cs="Times New Roman"/>
          <w:color w:val="000000"/>
          <w:sz w:val="20"/>
          <w:szCs w:val="20"/>
        </w:rPr>
        <w:t>2299-2013, ГОСТ Р52300-2013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, ГО</w:t>
      </w:r>
      <w:r w:rsidR="000819F7">
        <w:rPr>
          <w:rFonts w:ascii="Times New Roman" w:eastAsia="Times New Roman" w:hAnsi="Times New Roman" w:cs="Times New Roman"/>
          <w:color w:val="000000"/>
          <w:sz w:val="20"/>
          <w:szCs w:val="20"/>
        </w:rPr>
        <w:t>СТ Р52301-2013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ГОСТ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52168-2012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Технические требования на малые архитектурные формы установлены </w:t>
      </w:r>
      <w:proofErr w:type="spellStart"/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СанПиН</w:t>
      </w:r>
      <w:proofErr w:type="spellEnd"/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2.4.7.007-93 «Санитарно-эпидемиологические требования» ГН 2.1.6.1335-03.</w:t>
      </w:r>
    </w:p>
    <w:p w:rsidR="00653D1A" w:rsidRDefault="00D5481D" w:rsidP="00D5481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Pr="006260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аспорт </w:t>
      </w: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изделие: </w:t>
      </w:r>
      <w:r w:rsidRPr="006260AD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="000819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согласно ГОСТ </w:t>
      </w:r>
      <w:proofErr w:type="gramStart"/>
      <w:r w:rsidR="000819F7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 w:rsidR="000819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52301-2013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 5.</w:t>
      </w:r>
    </w:p>
    <w:p w:rsidR="001B00F2" w:rsidRPr="003C7FD6" w:rsidRDefault="001B00F2" w:rsidP="001B00F2">
      <w:pPr>
        <w:ind w:firstLine="851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Гарантийный срок эксплуатации 5 лет.</w:t>
      </w:r>
    </w:p>
    <w:p w:rsidR="001B00F2" w:rsidRPr="003C7FD6" w:rsidRDefault="001B00F2" w:rsidP="001B00F2">
      <w:pPr>
        <w:ind w:firstLine="851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C7F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Гарантийный срок на изделия 12 месяцев</w:t>
      </w:r>
    </w:p>
    <w:p w:rsidR="001B00F2" w:rsidRPr="00D5481D" w:rsidRDefault="001B00F2" w:rsidP="00D5481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1B00F2" w:rsidRPr="00D5481D" w:rsidSect="00C83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7508"/>
    <w:rsid w:val="0001093E"/>
    <w:rsid w:val="000819F7"/>
    <w:rsid w:val="000F5460"/>
    <w:rsid w:val="00105201"/>
    <w:rsid w:val="00117339"/>
    <w:rsid w:val="00147508"/>
    <w:rsid w:val="001A30D3"/>
    <w:rsid w:val="001B00F2"/>
    <w:rsid w:val="00332484"/>
    <w:rsid w:val="003C7D31"/>
    <w:rsid w:val="00470E91"/>
    <w:rsid w:val="005A1619"/>
    <w:rsid w:val="005C1630"/>
    <w:rsid w:val="005E057D"/>
    <w:rsid w:val="005E7CAF"/>
    <w:rsid w:val="00653D1A"/>
    <w:rsid w:val="006C2DF3"/>
    <w:rsid w:val="006E1822"/>
    <w:rsid w:val="007509CE"/>
    <w:rsid w:val="009C5756"/>
    <w:rsid w:val="00AC0BD4"/>
    <w:rsid w:val="00AC22E7"/>
    <w:rsid w:val="00AD25E8"/>
    <w:rsid w:val="00BB4ABD"/>
    <w:rsid w:val="00C50A3D"/>
    <w:rsid w:val="00C7799F"/>
    <w:rsid w:val="00C83C03"/>
    <w:rsid w:val="00CB1410"/>
    <w:rsid w:val="00CD5ADC"/>
    <w:rsid w:val="00D1129A"/>
    <w:rsid w:val="00D5481D"/>
    <w:rsid w:val="00DB2578"/>
    <w:rsid w:val="00DF1F76"/>
    <w:rsid w:val="00E218EF"/>
    <w:rsid w:val="00E703DE"/>
    <w:rsid w:val="00FA3BE3"/>
    <w:rsid w:val="00FC051F"/>
    <w:rsid w:val="00FD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9122-B9DA-4641-83AD-21664CAD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конструктор</cp:lastModifiedBy>
  <cp:revision>19</cp:revision>
  <dcterms:created xsi:type="dcterms:W3CDTF">2015-05-19T07:40:00Z</dcterms:created>
  <dcterms:modified xsi:type="dcterms:W3CDTF">2015-08-26T12:08:00Z</dcterms:modified>
</cp:coreProperties>
</file>