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2"/>
        <w:gridCol w:w="1874"/>
        <w:gridCol w:w="6215"/>
        <w:gridCol w:w="1113"/>
        <w:gridCol w:w="1068"/>
      </w:tblGrid>
      <w:tr w:rsidR="006E1822" w:rsidRPr="00147508" w:rsidTr="001C31CA">
        <w:trPr>
          <w:trHeight w:val="995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2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A33F10" w:rsidP="0019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520 Навес для песочницы Бабочка</w:t>
            </w:r>
          </w:p>
        </w:tc>
      </w:tr>
      <w:tr w:rsidR="006E1822" w:rsidRPr="00147508" w:rsidTr="00F72DE6">
        <w:trPr>
          <w:trHeight w:val="683"/>
        </w:trPr>
        <w:tc>
          <w:tcPr>
            <w:tcW w:w="3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6E1822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Единица 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измерения</w:t>
            </w:r>
          </w:p>
        </w:tc>
      </w:tr>
      <w:tr w:rsidR="00343BFE" w:rsidRPr="00147508" w:rsidTr="00F72DE6">
        <w:trPr>
          <w:trHeight w:val="97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BFE" w:rsidRPr="00CF7EAD" w:rsidRDefault="00343BFE" w:rsidP="00CF7E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BFE" w:rsidRPr="00123D0E" w:rsidRDefault="00F72DE6" w:rsidP="00123D0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Навес 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BFE" w:rsidRPr="009661F8" w:rsidRDefault="00F72DE6" w:rsidP="00343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18 мм, кромки фанеры тщательно шлифованы,  окрашены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желтый и красный цвет</w:t>
            </w:r>
            <w:r w:rsidRPr="00F72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Размер 1200х1200х18.Стилизован под бабочку. Имеются накладки из фанеры различного размера и цвета.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BFE" w:rsidRPr="009661F8" w:rsidRDefault="00343BFE" w:rsidP="00BA3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FE" w:rsidRPr="009661F8" w:rsidRDefault="00F72DE6" w:rsidP="00BA3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</w:tr>
      <w:tr w:rsidR="001C31CA" w:rsidRPr="00147508" w:rsidTr="00F72DE6">
        <w:trPr>
          <w:trHeight w:val="82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1CA" w:rsidRPr="00CF7EAD" w:rsidRDefault="001C31CA" w:rsidP="00CF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1CA" w:rsidRPr="00123D0E" w:rsidRDefault="00F72DE6" w:rsidP="00123D0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Стойка навеса песочницы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1CA" w:rsidRPr="00123D0E" w:rsidRDefault="00F72DE6" w:rsidP="00F72DE6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 из труб диаметром 42  мм,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2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,тщательную обработку швов, покрыт порошковой краской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  <w:r w:rsidRPr="00F72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2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  1893х547х50(h) мм.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1CA" w:rsidRPr="009661F8" w:rsidRDefault="00F72DE6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1CA" w:rsidRPr="009661F8" w:rsidRDefault="00F72DE6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</w:tr>
      <w:tr w:rsidR="00FD00F0" w:rsidRPr="00147508" w:rsidTr="001C31CA">
        <w:trPr>
          <w:trHeight w:val="5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5B485A" w:rsidRDefault="00597C89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5B485A" w:rsidRDefault="00FD00F0" w:rsidP="0001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 ДхШхВ, мм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5B485A" w:rsidRDefault="00F72DE6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1200х1200х1500</w:t>
            </w:r>
          </w:p>
        </w:tc>
      </w:tr>
      <w:tr w:rsidR="00FD00F0" w:rsidRPr="00147508" w:rsidTr="001C31CA">
        <w:trPr>
          <w:trHeight w:val="43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147508" w:rsidRDefault="00597C89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FD00F0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ДхШ, мм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F72DE6" w:rsidP="007C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2200х2200</w:t>
            </w:r>
          </w:p>
        </w:tc>
      </w:tr>
    </w:tbl>
    <w:p w:rsidR="00D5481D" w:rsidRDefault="00D5481D" w:rsidP="00D5481D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Кромки фанеры шлифованы и закруглены. Для покрытия изделий из фанеры используется полиуретановая двухкомпонентная краска с отвердителем,  используемая для окраски поверхностей, подвергающихся атмосферному и химическому воздействию, имеющая отличную атмосфе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="00091FA6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износостойкость и образующая стойкую пле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нку, сохраняющую блеск и цвет. На все изделия из фанеры нанесена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водно-дисперсионная грунтовочная краска на акриловой основе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обладающей отличной адгезией со стальными, цинковыми, алюминиевыми поверхностями.</w:t>
      </w:r>
    </w:p>
    <w:p w:rsidR="00D5481D" w:rsidRDefault="00D5481D" w:rsidP="00D5481D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 двойное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порошковое окрашивание.</w:t>
      </w:r>
    </w:p>
    <w:p w:rsidR="001B00F2" w:rsidRPr="003C7FD6" w:rsidRDefault="001B00F2" w:rsidP="001B00F2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B00F2" w:rsidRPr="00785DEF" w:rsidRDefault="001B00F2" w:rsidP="001B00F2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D5481D" w:rsidRPr="00785DEF" w:rsidRDefault="00D5481D" w:rsidP="00D548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</w:t>
      </w:r>
      <w:r w:rsidRPr="00785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изделия ТМ СКИФ</w:t>
      </w:r>
      <w:r w:rsidR="004433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спроектированы и изготовлены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согласно национальному стандарту РФ, а именно, ГОСТ Р52167-20</w:t>
      </w:r>
      <w:r w:rsidR="004433C0">
        <w:rPr>
          <w:rFonts w:ascii="Times New Roman" w:eastAsia="Times New Roman" w:hAnsi="Times New Roman" w:cs="Times New Roman"/>
          <w:color w:val="000000"/>
          <w:sz w:val="20"/>
          <w:szCs w:val="20"/>
        </w:rPr>
        <w:t>12, ГОСТ Р52169-2012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ГОСТ Р5</w:t>
      </w:r>
      <w:r w:rsidR="004433C0">
        <w:rPr>
          <w:rFonts w:ascii="Times New Roman" w:eastAsia="Times New Roman" w:hAnsi="Times New Roman" w:cs="Times New Roman"/>
          <w:color w:val="000000"/>
          <w:sz w:val="20"/>
          <w:szCs w:val="20"/>
        </w:rPr>
        <w:t>2299-2013, ГОСТ Р52300-2013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, ГО</w:t>
      </w:r>
      <w:r w:rsidR="004433C0">
        <w:rPr>
          <w:rFonts w:ascii="Times New Roman" w:eastAsia="Times New Roman" w:hAnsi="Times New Roman" w:cs="Times New Roman"/>
          <w:color w:val="000000"/>
          <w:sz w:val="20"/>
          <w:szCs w:val="20"/>
        </w:rPr>
        <w:t>СТ Р52301-2013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ГОСТ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52168-2012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Технические требования на малые архитектурные формы установлены СанПиН 2.4.7.007-93 «Санитарно-эпидемиологические требования» ГН 2.1.6.1335-03.</w:t>
      </w:r>
    </w:p>
    <w:p w:rsidR="00653D1A" w:rsidRDefault="00D5481D" w:rsidP="00D548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6260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аспорт </w:t>
      </w: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изделие: </w:t>
      </w:r>
      <w:r w:rsidRPr="006260AD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="004433C0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5.</w:t>
      </w:r>
    </w:p>
    <w:p w:rsidR="001B00F2" w:rsidRPr="003C7FD6" w:rsidRDefault="001B00F2" w:rsidP="001B00F2">
      <w:pPr>
        <w:ind w:firstLine="851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Гарантийный срок эксплуатации 5 лет.</w:t>
      </w:r>
    </w:p>
    <w:p w:rsidR="001B00F2" w:rsidRPr="003C7FD6" w:rsidRDefault="001B00F2" w:rsidP="001B00F2">
      <w:pPr>
        <w:ind w:firstLine="851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Гарантийный срок на изделия 12 месяцев</w:t>
      </w:r>
    </w:p>
    <w:p w:rsidR="001B00F2" w:rsidRPr="00D5481D" w:rsidRDefault="001B00F2" w:rsidP="00D548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B00F2" w:rsidRPr="00D5481D" w:rsidSect="00C83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47508"/>
    <w:rsid w:val="0001093E"/>
    <w:rsid w:val="00091FA6"/>
    <w:rsid w:val="00105201"/>
    <w:rsid w:val="00117339"/>
    <w:rsid w:val="00123D0E"/>
    <w:rsid w:val="00147508"/>
    <w:rsid w:val="00162428"/>
    <w:rsid w:val="00191135"/>
    <w:rsid w:val="001A30D3"/>
    <w:rsid w:val="001B00F2"/>
    <w:rsid w:val="001C31CA"/>
    <w:rsid w:val="001E4CFF"/>
    <w:rsid w:val="00213359"/>
    <w:rsid w:val="00222D86"/>
    <w:rsid w:val="00284E4A"/>
    <w:rsid w:val="002E29B1"/>
    <w:rsid w:val="00332484"/>
    <w:rsid w:val="00343BFE"/>
    <w:rsid w:val="003C7D31"/>
    <w:rsid w:val="0041132D"/>
    <w:rsid w:val="004433C0"/>
    <w:rsid w:val="00470E91"/>
    <w:rsid w:val="00477CFB"/>
    <w:rsid w:val="00497DA7"/>
    <w:rsid w:val="00525895"/>
    <w:rsid w:val="00563FDE"/>
    <w:rsid w:val="00597C89"/>
    <w:rsid w:val="005A1619"/>
    <w:rsid w:val="005B485A"/>
    <w:rsid w:val="005C1630"/>
    <w:rsid w:val="005E057D"/>
    <w:rsid w:val="005E7CAF"/>
    <w:rsid w:val="00653D1A"/>
    <w:rsid w:val="006C2DF3"/>
    <w:rsid w:val="006E1822"/>
    <w:rsid w:val="006E2735"/>
    <w:rsid w:val="006E5DC6"/>
    <w:rsid w:val="007272FB"/>
    <w:rsid w:val="007509CE"/>
    <w:rsid w:val="007C0D55"/>
    <w:rsid w:val="008224E5"/>
    <w:rsid w:val="0083113D"/>
    <w:rsid w:val="008A0209"/>
    <w:rsid w:val="008C245F"/>
    <w:rsid w:val="008F6F83"/>
    <w:rsid w:val="009661F8"/>
    <w:rsid w:val="009B0738"/>
    <w:rsid w:val="00A1552A"/>
    <w:rsid w:val="00A33F10"/>
    <w:rsid w:val="00AC0BD4"/>
    <w:rsid w:val="00AC22E7"/>
    <w:rsid w:val="00B421AF"/>
    <w:rsid w:val="00BA378E"/>
    <w:rsid w:val="00BB4ABD"/>
    <w:rsid w:val="00C50A3D"/>
    <w:rsid w:val="00C7799F"/>
    <w:rsid w:val="00C83C03"/>
    <w:rsid w:val="00C841F3"/>
    <w:rsid w:val="00CB1410"/>
    <w:rsid w:val="00CD5ADC"/>
    <w:rsid w:val="00CF7EAD"/>
    <w:rsid w:val="00D323DB"/>
    <w:rsid w:val="00D5481D"/>
    <w:rsid w:val="00D64701"/>
    <w:rsid w:val="00D649AF"/>
    <w:rsid w:val="00D96098"/>
    <w:rsid w:val="00DB2578"/>
    <w:rsid w:val="00E451A2"/>
    <w:rsid w:val="00E703DE"/>
    <w:rsid w:val="00F62E47"/>
    <w:rsid w:val="00F72DE6"/>
    <w:rsid w:val="00FA3BE3"/>
    <w:rsid w:val="00FD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09C2-F568-4937-B958-F7F4EC6B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Rem-zess</cp:lastModifiedBy>
  <cp:revision>13</cp:revision>
  <cp:lastPrinted>2015-07-07T06:48:00Z</cp:lastPrinted>
  <dcterms:created xsi:type="dcterms:W3CDTF">2015-05-22T07:58:00Z</dcterms:created>
  <dcterms:modified xsi:type="dcterms:W3CDTF">2015-07-10T11:21:00Z</dcterms:modified>
</cp:coreProperties>
</file>